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0E138" w14:textId="4A28583D" w:rsidR="00BF7999" w:rsidRDefault="001714BF" w:rsidP="001714BF">
      <w:pPr>
        <w:jc w:val="right"/>
      </w:pPr>
      <w:r>
        <w:rPr>
          <w:rFonts w:ascii="Arial" w:hAnsi="Arial" w:cs="Arial"/>
          <w:b/>
          <w:i/>
          <w:noProof/>
          <w:lang w:val="en-GB" w:eastAsia="en-GB"/>
        </w:rPr>
        <w:drawing>
          <wp:inline distT="0" distB="0" distL="0" distR="0" wp14:anchorId="13274CB7" wp14:editId="7AA7BA5F">
            <wp:extent cx="1247062" cy="8286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SSHLOGO (2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61" cy="83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CEB00" w14:textId="31BB3A31" w:rsidR="006B2118" w:rsidRDefault="001714BF">
      <w:r>
        <w:rPr>
          <w:noProof/>
          <w:lang w:val="en-GB" w:eastAsia="en-GB"/>
        </w:rPr>
        <w:drawing>
          <wp:inline distT="0" distB="0" distL="0" distR="0" wp14:anchorId="76B434A7" wp14:editId="7A54D61D">
            <wp:extent cx="5308600" cy="3801745"/>
            <wp:effectExtent l="0" t="0" r="0" b="8255"/>
            <wp:docPr id="3" name="Picture 1" descr="Macintosh HD:Users:donald:Desktop:FDS opponensplast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nald:Desktop:FDS opponensplasty cop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FB0AD" w14:textId="77777777" w:rsidR="001714BF" w:rsidRDefault="001714BF" w:rsidP="006B2118">
      <w:pPr>
        <w:jc w:val="center"/>
        <w:rPr>
          <w:rFonts w:ascii="Arial" w:hAnsi="Arial" w:cs="Arial"/>
          <w:b/>
          <w:sz w:val="36"/>
          <w:szCs w:val="36"/>
        </w:rPr>
      </w:pPr>
    </w:p>
    <w:p w14:paraId="247027AF" w14:textId="0FA5BE3C" w:rsidR="006B2118" w:rsidRPr="006B2118" w:rsidRDefault="006B2118" w:rsidP="006B2118">
      <w:pPr>
        <w:jc w:val="center"/>
        <w:rPr>
          <w:rFonts w:ascii="Arial" w:hAnsi="Arial" w:cs="Arial"/>
          <w:b/>
          <w:sz w:val="36"/>
          <w:szCs w:val="36"/>
        </w:rPr>
      </w:pPr>
      <w:r w:rsidRPr="006B2118">
        <w:rPr>
          <w:rFonts w:ascii="Arial" w:hAnsi="Arial" w:cs="Arial"/>
          <w:b/>
          <w:sz w:val="36"/>
          <w:szCs w:val="36"/>
        </w:rPr>
        <w:t>SO YOU WANT TO BE A HAND SURGEON…</w:t>
      </w:r>
    </w:p>
    <w:p w14:paraId="7DAF1F64" w14:textId="77777777" w:rsidR="006B2118" w:rsidRDefault="006B2118" w:rsidP="006B2118">
      <w:pPr>
        <w:jc w:val="center"/>
        <w:rPr>
          <w:rFonts w:ascii="Arial" w:hAnsi="Arial" w:cs="Arial"/>
        </w:rPr>
      </w:pPr>
    </w:p>
    <w:p w14:paraId="42542FB9" w14:textId="6C1CEB01" w:rsidR="006B2118" w:rsidRDefault="006B2118" w:rsidP="00586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One day</w:t>
      </w:r>
      <w:r w:rsidR="00E17583">
        <w:rPr>
          <w:rFonts w:ascii="Arial" w:hAnsi="Arial" w:cs="Arial"/>
        </w:rPr>
        <w:t xml:space="preserve"> course, organis</w:t>
      </w:r>
      <w:r>
        <w:rPr>
          <w:rFonts w:ascii="Arial" w:hAnsi="Arial" w:cs="Arial"/>
        </w:rPr>
        <w:t>ed by the British Society for Surgery of the Hand, on the practice of Hand Surgery. This course is aimed primarily at the Core Surgery Trainee who has decided on a career in Surgery, but has yet to choose specialty. It is</w:t>
      </w:r>
      <w:r w:rsidR="00E175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17583">
        <w:rPr>
          <w:rFonts w:ascii="Arial" w:hAnsi="Arial" w:cs="Arial"/>
        </w:rPr>
        <w:t xml:space="preserve">however, </w:t>
      </w:r>
      <w:r>
        <w:rPr>
          <w:rFonts w:ascii="Arial" w:hAnsi="Arial" w:cs="Arial"/>
        </w:rPr>
        <w:t>open to all, from Student</w:t>
      </w:r>
      <w:r w:rsidR="00E175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those </w:t>
      </w:r>
      <w:r w:rsidR="00E1758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formal Plastic Surgery or Orthopaedic Training.</w:t>
      </w:r>
    </w:p>
    <w:p w14:paraId="32B7915E" w14:textId="77777777" w:rsidR="006B2118" w:rsidRDefault="006B2118" w:rsidP="00586BD1">
      <w:pPr>
        <w:jc w:val="both"/>
        <w:rPr>
          <w:rFonts w:ascii="Arial" w:hAnsi="Arial" w:cs="Arial"/>
        </w:rPr>
      </w:pPr>
    </w:p>
    <w:p w14:paraId="47508FBA" w14:textId="77777777" w:rsidR="006B2118" w:rsidRDefault="006B2118" w:rsidP="00586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course will cover all levels of a career in Hand Surgery, from the early stages of training up to practice as a Consultant. Faculty has been selected from all levels – Foundation doctor to Consultant Hand Surgeons.</w:t>
      </w:r>
    </w:p>
    <w:p w14:paraId="78A69E78" w14:textId="77777777" w:rsidR="006B2118" w:rsidRDefault="006B2118" w:rsidP="00586BD1">
      <w:pPr>
        <w:jc w:val="both"/>
        <w:rPr>
          <w:rFonts w:ascii="Arial" w:hAnsi="Arial" w:cs="Arial"/>
        </w:rPr>
      </w:pPr>
    </w:p>
    <w:p w14:paraId="2B1A61DF" w14:textId="77777777" w:rsidR="006B2118" w:rsidRPr="006B2118" w:rsidRDefault="006B2118" w:rsidP="00586BD1">
      <w:pPr>
        <w:jc w:val="both"/>
        <w:rPr>
          <w:rFonts w:ascii="Arial" w:hAnsi="Arial" w:cs="Arial"/>
          <w:b/>
        </w:rPr>
      </w:pPr>
      <w:r w:rsidRPr="006B2118">
        <w:rPr>
          <w:rFonts w:ascii="Arial" w:hAnsi="Arial" w:cs="Arial"/>
          <w:b/>
        </w:rPr>
        <w:t xml:space="preserve">Venue: </w:t>
      </w:r>
    </w:p>
    <w:p w14:paraId="2E2980A7" w14:textId="4AC9BDC1" w:rsidR="006B2118" w:rsidRPr="006B2118" w:rsidRDefault="006B2118" w:rsidP="00586BD1">
      <w:pPr>
        <w:jc w:val="both"/>
        <w:rPr>
          <w:rFonts w:ascii="Arial" w:hAnsi="Arial" w:cs="Arial"/>
          <w:i/>
        </w:rPr>
      </w:pPr>
      <w:r w:rsidRPr="006B2118">
        <w:rPr>
          <w:rFonts w:ascii="Arial" w:hAnsi="Arial" w:cs="Arial"/>
          <w:i/>
        </w:rPr>
        <w:t>The Royal College of Surgeons of England, Lincoln’s Inn Fields, London</w:t>
      </w:r>
      <w:r w:rsidR="001714BF">
        <w:rPr>
          <w:rFonts w:ascii="Arial" w:hAnsi="Arial" w:cs="Arial"/>
          <w:i/>
        </w:rPr>
        <w:t>, WC2A 3PE</w:t>
      </w:r>
    </w:p>
    <w:p w14:paraId="09395BF1" w14:textId="77777777" w:rsidR="006B2118" w:rsidRDefault="006B2118" w:rsidP="00586BD1">
      <w:pPr>
        <w:jc w:val="both"/>
        <w:rPr>
          <w:rFonts w:ascii="Arial" w:hAnsi="Arial" w:cs="Arial"/>
        </w:rPr>
      </w:pPr>
    </w:p>
    <w:p w14:paraId="7888D4C9" w14:textId="29707EEF" w:rsidR="006B2118" w:rsidRDefault="006B2118" w:rsidP="00586BD1">
      <w:pPr>
        <w:jc w:val="both"/>
        <w:rPr>
          <w:rFonts w:ascii="Arial" w:hAnsi="Arial" w:cs="Arial"/>
        </w:rPr>
      </w:pPr>
      <w:r w:rsidRPr="006B2118">
        <w:rPr>
          <w:rFonts w:ascii="Arial" w:hAnsi="Arial" w:cs="Arial"/>
          <w:b/>
        </w:rPr>
        <w:t>Cost:</w:t>
      </w:r>
      <w:r>
        <w:rPr>
          <w:rFonts w:ascii="Arial" w:hAnsi="Arial" w:cs="Arial"/>
        </w:rPr>
        <w:t xml:space="preserve"> </w:t>
      </w:r>
      <w:r w:rsidRPr="006B2118">
        <w:rPr>
          <w:rFonts w:ascii="Arial" w:hAnsi="Arial" w:cs="Arial"/>
          <w:i/>
        </w:rPr>
        <w:t>Free</w:t>
      </w:r>
      <w:r w:rsidR="008A0579">
        <w:rPr>
          <w:rFonts w:ascii="Arial" w:hAnsi="Arial" w:cs="Arial"/>
          <w:i/>
        </w:rPr>
        <w:t>; deposit retained against attendance</w:t>
      </w:r>
    </w:p>
    <w:p w14:paraId="3458119D" w14:textId="77777777" w:rsidR="006B2118" w:rsidRDefault="006B2118" w:rsidP="00586BD1">
      <w:pPr>
        <w:jc w:val="both"/>
        <w:rPr>
          <w:rFonts w:ascii="Arial" w:hAnsi="Arial" w:cs="Arial"/>
        </w:rPr>
      </w:pPr>
    </w:p>
    <w:p w14:paraId="31A891C6" w14:textId="2C401805" w:rsidR="006B2118" w:rsidRPr="006B2118" w:rsidRDefault="006B2118" w:rsidP="00586BD1">
      <w:pPr>
        <w:jc w:val="both"/>
        <w:rPr>
          <w:rFonts w:ascii="Arial" w:hAnsi="Arial" w:cs="Arial"/>
          <w:i/>
        </w:rPr>
      </w:pPr>
      <w:r w:rsidRPr="006B2118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  <w:r w:rsidR="001714BF">
        <w:rPr>
          <w:rFonts w:ascii="Arial" w:hAnsi="Arial" w:cs="Arial"/>
        </w:rPr>
        <w:t xml:space="preserve">Saturday </w:t>
      </w:r>
      <w:r w:rsidR="005720EC">
        <w:rPr>
          <w:rFonts w:ascii="Arial" w:hAnsi="Arial" w:cs="Arial"/>
          <w:i/>
        </w:rPr>
        <w:t>8</w:t>
      </w:r>
      <w:r w:rsidR="005720EC" w:rsidRPr="005720EC">
        <w:rPr>
          <w:rFonts w:ascii="Arial" w:hAnsi="Arial" w:cs="Arial"/>
          <w:i/>
          <w:vertAlign w:val="superscript"/>
        </w:rPr>
        <w:t>th</w:t>
      </w:r>
      <w:r w:rsidR="005720EC">
        <w:rPr>
          <w:rFonts w:ascii="Arial" w:hAnsi="Arial" w:cs="Arial"/>
          <w:i/>
        </w:rPr>
        <w:t xml:space="preserve"> April 2017</w:t>
      </w:r>
    </w:p>
    <w:p w14:paraId="2AED1553" w14:textId="77777777" w:rsidR="006B2118" w:rsidRDefault="006B2118" w:rsidP="00586BD1">
      <w:pPr>
        <w:jc w:val="both"/>
        <w:rPr>
          <w:rFonts w:ascii="Arial" w:hAnsi="Arial" w:cs="Arial"/>
        </w:rPr>
      </w:pPr>
    </w:p>
    <w:p w14:paraId="6457D410" w14:textId="77777777" w:rsidR="006B2118" w:rsidRPr="006B2118" w:rsidRDefault="006B2118" w:rsidP="00586BD1">
      <w:pPr>
        <w:jc w:val="both"/>
        <w:rPr>
          <w:rFonts w:ascii="Arial" w:hAnsi="Arial" w:cs="Arial"/>
          <w:i/>
        </w:rPr>
      </w:pPr>
      <w:r w:rsidRPr="006B2118">
        <w:rPr>
          <w:rFonts w:ascii="Arial" w:hAnsi="Arial" w:cs="Arial"/>
          <w:b/>
        </w:rPr>
        <w:t>Course Organiser and Faculty Head</w:t>
      </w:r>
      <w:r>
        <w:rPr>
          <w:rFonts w:ascii="Arial" w:hAnsi="Arial" w:cs="Arial"/>
        </w:rPr>
        <w:t xml:space="preserve">: </w:t>
      </w:r>
      <w:r w:rsidRPr="006B2118">
        <w:rPr>
          <w:rFonts w:ascii="Arial" w:hAnsi="Arial" w:cs="Arial"/>
          <w:i/>
        </w:rPr>
        <w:t>Donald Sammut, Hand Surgeon</w:t>
      </w:r>
    </w:p>
    <w:p w14:paraId="186F4B86" w14:textId="77777777" w:rsidR="006B2118" w:rsidRDefault="006B2118" w:rsidP="00586BD1">
      <w:pPr>
        <w:jc w:val="both"/>
        <w:rPr>
          <w:rFonts w:ascii="Arial" w:hAnsi="Arial" w:cs="Arial"/>
        </w:rPr>
      </w:pPr>
    </w:p>
    <w:p w14:paraId="00B101C4" w14:textId="77777777" w:rsidR="006B2118" w:rsidRDefault="006B2118" w:rsidP="00586BD1">
      <w:pPr>
        <w:jc w:val="both"/>
        <w:rPr>
          <w:rFonts w:ascii="Arial" w:hAnsi="Arial" w:cs="Arial"/>
          <w:b/>
          <w:i/>
        </w:rPr>
      </w:pPr>
      <w:r w:rsidRPr="006B2118">
        <w:rPr>
          <w:rFonts w:ascii="Arial" w:hAnsi="Arial" w:cs="Arial"/>
          <w:b/>
        </w:rPr>
        <w:t>Details and Application:</w:t>
      </w:r>
      <w:r>
        <w:rPr>
          <w:rFonts w:ascii="Arial" w:hAnsi="Arial" w:cs="Arial"/>
        </w:rPr>
        <w:t xml:space="preserve"> </w:t>
      </w:r>
      <w:r w:rsidRPr="006B2118">
        <w:rPr>
          <w:rFonts w:ascii="Arial" w:hAnsi="Arial" w:cs="Arial"/>
          <w:i/>
        </w:rPr>
        <w:t xml:space="preserve">BSSH Secretariat: </w:t>
      </w:r>
      <w:hyperlink r:id="rId8" w:history="1">
        <w:r w:rsidRPr="0055214A">
          <w:rPr>
            <w:rStyle w:val="Hyperlink"/>
            <w:rFonts w:ascii="Arial" w:hAnsi="Arial" w:cs="Arial"/>
            <w:b/>
            <w:i/>
          </w:rPr>
          <w:t>secretariat@bssh.ac.uk</w:t>
        </w:r>
      </w:hyperlink>
    </w:p>
    <w:p w14:paraId="219D6484" w14:textId="4BEC5D2A" w:rsidR="006B2118" w:rsidRDefault="006B2118" w:rsidP="00586BD1">
      <w:pPr>
        <w:jc w:val="both"/>
        <w:rPr>
          <w:rFonts w:ascii="Arial" w:hAnsi="Arial" w:cs="Arial"/>
          <w:b/>
          <w:i/>
        </w:rPr>
      </w:pPr>
    </w:p>
    <w:p w14:paraId="45BEEBB3" w14:textId="77777777" w:rsidR="00F92F11" w:rsidRDefault="00F92F11" w:rsidP="00586BD1">
      <w:pPr>
        <w:jc w:val="both"/>
        <w:rPr>
          <w:rFonts w:ascii="Arial" w:hAnsi="Arial" w:cs="Arial"/>
          <w:b/>
          <w:i/>
        </w:rPr>
      </w:pPr>
    </w:p>
    <w:p w14:paraId="1308F6C2" w14:textId="1D3D4A5D" w:rsidR="001714BF" w:rsidRDefault="001714BF" w:rsidP="001714BF">
      <w:pPr>
        <w:ind w:left="2410"/>
        <w:jc w:val="right"/>
        <w:rPr>
          <w:rFonts w:ascii="Arial" w:hAnsi="Arial" w:cs="Arial"/>
          <w:b/>
          <w:i/>
          <w:noProof/>
          <w:lang w:val="en-GB" w:eastAsia="en-GB"/>
        </w:rPr>
      </w:pPr>
    </w:p>
    <w:p w14:paraId="29437E9C" w14:textId="77777777" w:rsidR="001714BF" w:rsidRPr="000B3DEB" w:rsidRDefault="001714BF" w:rsidP="001714BF">
      <w:pPr>
        <w:pStyle w:val="BasicParagraph"/>
        <w:jc w:val="center"/>
        <w:rPr>
          <w:rFonts w:ascii="Arial" w:hAnsi="Arial" w:cs="Arial"/>
          <w:b/>
          <w:color w:val="632423"/>
          <w:sz w:val="28"/>
          <w:szCs w:val="28"/>
          <w:lang w:val="en-GB" w:eastAsia="en-GB"/>
        </w:rPr>
      </w:pPr>
      <w:r w:rsidRPr="000B3DEB">
        <w:rPr>
          <w:rFonts w:ascii="Arial" w:hAnsi="Arial" w:cs="Arial"/>
          <w:b/>
          <w:color w:val="632423"/>
          <w:sz w:val="28"/>
          <w:szCs w:val="28"/>
          <w:lang w:val="en-GB" w:eastAsia="en-GB"/>
        </w:rPr>
        <w:lastRenderedPageBreak/>
        <w:t>SO YOU WANT TO BE A HAND SURGEON?</w:t>
      </w:r>
    </w:p>
    <w:p w14:paraId="1D5CDF48" w14:textId="77777777" w:rsidR="001714BF" w:rsidRPr="000B3DEB" w:rsidRDefault="001714BF" w:rsidP="001714BF">
      <w:pPr>
        <w:pStyle w:val="BasicParagraph"/>
        <w:jc w:val="center"/>
        <w:rPr>
          <w:rFonts w:ascii="Arial" w:hAnsi="Arial" w:cs="Arial"/>
          <w:b/>
          <w:color w:val="632423"/>
          <w:sz w:val="28"/>
          <w:szCs w:val="28"/>
          <w:lang w:val="en-GB" w:eastAsia="en-GB"/>
        </w:rPr>
      </w:pPr>
      <w:r w:rsidRPr="000B3DEB">
        <w:rPr>
          <w:rFonts w:ascii="Arial" w:hAnsi="Arial" w:cs="Arial"/>
          <w:b/>
          <w:color w:val="632423"/>
          <w:sz w:val="28"/>
          <w:szCs w:val="28"/>
          <w:lang w:val="en-GB" w:eastAsia="en-GB"/>
        </w:rPr>
        <w:t>INTRODUCTION TO HAND SURGERY</w:t>
      </w:r>
    </w:p>
    <w:p w14:paraId="0EEE9C9F" w14:textId="24612F7F" w:rsidR="001714BF" w:rsidRPr="000B3DEB" w:rsidRDefault="001714BF" w:rsidP="001714BF">
      <w:pPr>
        <w:pStyle w:val="BasicParagraph"/>
        <w:jc w:val="center"/>
        <w:rPr>
          <w:rFonts w:ascii="Arial" w:hAnsi="Arial" w:cs="Arial"/>
          <w:b/>
          <w:color w:val="632423"/>
          <w:sz w:val="28"/>
          <w:szCs w:val="28"/>
          <w:lang w:val="en-GB" w:eastAsia="en-GB"/>
        </w:rPr>
      </w:pPr>
      <w:r w:rsidRPr="000B3DEB">
        <w:rPr>
          <w:rFonts w:ascii="Arial" w:hAnsi="Arial" w:cs="Arial"/>
          <w:b/>
          <w:color w:val="632423"/>
          <w:sz w:val="28"/>
          <w:szCs w:val="28"/>
          <w:lang w:val="en-GB" w:eastAsia="en-GB"/>
        </w:rPr>
        <w:t>Saturday 8</w:t>
      </w:r>
      <w:r w:rsidRPr="000B3DEB">
        <w:rPr>
          <w:rFonts w:ascii="Arial" w:hAnsi="Arial" w:cs="Arial"/>
          <w:b/>
          <w:color w:val="632423"/>
          <w:sz w:val="28"/>
          <w:szCs w:val="28"/>
          <w:vertAlign w:val="superscript"/>
          <w:lang w:val="en-GB" w:eastAsia="en-GB"/>
        </w:rPr>
        <w:t>th</w:t>
      </w:r>
      <w:r w:rsidRPr="000B3DEB">
        <w:rPr>
          <w:rFonts w:ascii="Arial" w:hAnsi="Arial" w:cs="Arial"/>
          <w:b/>
          <w:color w:val="632423"/>
          <w:sz w:val="28"/>
          <w:szCs w:val="28"/>
          <w:lang w:val="en-GB" w:eastAsia="en-GB"/>
        </w:rPr>
        <w:t xml:space="preserve"> April 2017</w:t>
      </w:r>
    </w:p>
    <w:p w14:paraId="72FB3838" w14:textId="77777777" w:rsidR="001714BF" w:rsidRPr="000B3DEB" w:rsidRDefault="001714BF" w:rsidP="001714BF">
      <w:pPr>
        <w:pStyle w:val="BasicParagraph"/>
        <w:jc w:val="center"/>
        <w:rPr>
          <w:rFonts w:ascii="Arial" w:hAnsi="Arial" w:cs="Arial"/>
          <w:b/>
          <w:color w:val="632423"/>
          <w:sz w:val="28"/>
          <w:szCs w:val="28"/>
          <w:lang w:val="en-GB" w:eastAsia="en-GB"/>
        </w:rPr>
      </w:pPr>
      <w:r w:rsidRPr="000B3DEB">
        <w:rPr>
          <w:rFonts w:ascii="Arial" w:hAnsi="Arial" w:cs="Arial"/>
          <w:b/>
          <w:color w:val="632423"/>
          <w:sz w:val="28"/>
          <w:szCs w:val="28"/>
          <w:lang w:val="en-GB" w:eastAsia="en-GB"/>
        </w:rPr>
        <w:t>Royal College of Surgeons of England, London</w:t>
      </w:r>
    </w:p>
    <w:p w14:paraId="2AA8A43C" w14:textId="77777777" w:rsidR="001714BF" w:rsidRPr="00F739DF" w:rsidRDefault="001714BF" w:rsidP="001714BF">
      <w:pPr>
        <w:jc w:val="center"/>
        <w:rPr>
          <w:rFonts w:ascii="Arial" w:hAnsi="Arial" w:cs="Arial"/>
          <w:b/>
          <w:sz w:val="16"/>
          <w:szCs w:val="16"/>
        </w:rPr>
      </w:pPr>
    </w:p>
    <w:p w14:paraId="22B1529D" w14:textId="77777777" w:rsidR="001714BF" w:rsidRPr="000B3DEB" w:rsidRDefault="001714BF" w:rsidP="001714BF">
      <w:pPr>
        <w:jc w:val="center"/>
        <w:rPr>
          <w:rFonts w:ascii="Arial" w:hAnsi="Arial" w:cs="Arial"/>
          <w:b/>
          <w:sz w:val="28"/>
          <w:szCs w:val="28"/>
        </w:rPr>
      </w:pPr>
      <w:r w:rsidRPr="000B3DEB">
        <w:rPr>
          <w:rFonts w:ascii="Arial" w:hAnsi="Arial" w:cs="Arial"/>
          <w:b/>
          <w:sz w:val="28"/>
          <w:szCs w:val="28"/>
        </w:rPr>
        <w:t>Registration Form</w:t>
      </w:r>
    </w:p>
    <w:p w14:paraId="07BB0916" w14:textId="77777777" w:rsidR="001714BF" w:rsidRPr="00B309A4" w:rsidRDefault="001714BF" w:rsidP="001714B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6314"/>
      </w:tblGrid>
      <w:tr w:rsidR="001714BF" w:rsidRPr="000B3DEB" w14:paraId="3D82C687" w14:textId="77777777" w:rsidTr="00730872">
        <w:trPr>
          <w:trHeight w:hRule="exact" w:val="510"/>
        </w:trPr>
        <w:tc>
          <w:tcPr>
            <w:tcW w:w="2694" w:type="dxa"/>
            <w:shd w:val="clear" w:color="auto" w:fill="auto"/>
          </w:tcPr>
          <w:p w14:paraId="2D583F60" w14:textId="77777777" w:rsidR="001714BF" w:rsidRPr="000B3DEB" w:rsidRDefault="001714BF" w:rsidP="0073087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B3DEB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770" w:type="dxa"/>
            <w:shd w:val="clear" w:color="auto" w:fill="auto"/>
          </w:tcPr>
          <w:p w14:paraId="2D840A10" w14:textId="77777777" w:rsidR="001714BF" w:rsidRPr="000B3DEB" w:rsidRDefault="001714BF" w:rsidP="00730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4BF" w:rsidRPr="000B3DEB" w14:paraId="70C1B275" w14:textId="77777777" w:rsidTr="00730872">
        <w:trPr>
          <w:trHeight w:hRule="exact" w:val="567"/>
        </w:trPr>
        <w:tc>
          <w:tcPr>
            <w:tcW w:w="2694" w:type="dxa"/>
            <w:shd w:val="clear" w:color="auto" w:fill="auto"/>
          </w:tcPr>
          <w:p w14:paraId="5D070428" w14:textId="77777777" w:rsidR="001714BF" w:rsidRPr="000B3DEB" w:rsidRDefault="001714BF" w:rsidP="0073087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B3DEB">
              <w:rPr>
                <w:rFonts w:ascii="Arial" w:hAnsi="Arial" w:cs="Arial"/>
                <w:b/>
                <w:sz w:val="20"/>
                <w:szCs w:val="20"/>
              </w:rPr>
              <w:t>Medical School/Year:</w:t>
            </w:r>
          </w:p>
        </w:tc>
        <w:tc>
          <w:tcPr>
            <w:tcW w:w="6770" w:type="dxa"/>
            <w:shd w:val="clear" w:color="auto" w:fill="auto"/>
          </w:tcPr>
          <w:p w14:paraId="71374792" w14:textId="77777777" w:rsidR="001714BF" w:rsidRPr="000B3DEB" w:rsidRDefault="001714BF" w:rsidP="00730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4BF" w:rsidRPr="000B3DEB" w14:paraId="25EDBD4B" w14:textId="77777777" w:rsidTr="00730872">
        <w:trPr>
          <w:trHeight w:hRule="exact" w:val="510"/>
        </w:trPr>
        <w:tc>
          <w:tcPr>
            <w:tcW w:w="2694" w:type="dxa"/>
            <w:shd w:val="clear" w:color="auto" w:fill="auto"/>
          </w:tcPr>
          <w:p w14:paraId="51E82D9C" w14:textId="77777777" w:rsidR="001714BF" w:rsidRPr="000B3DEB" w:rsidRDefault="001714BF" w:rsidP="0073087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B3DEB">
              <w:rPr>
                <w:rFonts w:ascii="Arial" w:hAnsi="Arial" w:cs="Arial"/>
                <w:b/>
                <w:sz w:val="20"/>
                <w:szCs w:val="20"/>
              </w:rPr>
              <w:t>Hospital/Grade:</w:t>
            </w:r>
          </w:p>
        </w:tc>
        <w:tc>
          <w:tcPr>
            <w:tcW w:w="6770" w:type="dxa"/>
            <w:shd w:val="clear" w:color="auto" w:fill="auto"/>
          </w:tcPr>
          <w:p w14:paraId="532AA44B" w14:textId="77777777" w:rsidR="001714BF" w:rsidRPr="000B3DEB" w:rsidRDefault="001714BF" w:rsidP="0073087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14BF" w:rsidRPr="000B3DEB" w14:paraId="6E0CE44D" w14:textId="77777777" w:rsidTr="00730872">
        <w:trPr>
          <w:trHeight w:hRule="exact" w:val="907"/>
        </w:trPr>
        <w:tc>
          <w:tcPr>
            <w:tcW w:w="2694" w:type="dxa"/>
            <w:shd w:val="clear" w:color="auto" w:fill="auto"/>
          </w:tcPr>
          <w:p w14:paraId="2C83BD3D" w14:textId="77777777" w:rsidR="001714BF" w:rsidRPr="000B3DEB" w:rsidRDefault="001714BF" w:rsidP="0073087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B3DEB">
              <w:rPr>
                <w:rFonts w:ascii="Arial" w:hAnsi="Arial" w:cs="Arial"/>
                <w:b/>
                <w:sz w:val="20"/>
                <w:szCs w:val="20"/>
              </w:rPr>
              <w:t>Correspondence Address:</w:t>
            </w:r>
          </w:p>
        </w:tc>
        <w:tc>
          <w:tcPr>
            <w:tcW w:w="6770" w:type="dxa"/>
            <w:shd w:val="clear" w:color="auto" w:fill="auto"/>
          </w:tcPr>
          <w:p w14:paraId="54FFA294" w14:textId="77777777" w:rsidR="001714BF" w:rsidRPr="000B3DEB" w:rsidRDefault="001714BF" w:rsidP="00730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4BF" w:rsidRPr="000B3DEB" w14:paraId="3A30C2BE" w14:textId="77777777" w:rsidTr="00730872">
        <w:trPr>
          <w:trHeight w:hRule="exact" w:val="510"/>
        </w:trPr>
        <w:tc>
          <w:tcPr>
            <w:tcW w:w="2694" w:type="dxa"/>
            <w:shd w:val="clear" w:color="auto" w:fill="auto"/>
          </w:tcPr>
          <w:p w14:paraId="7F9F4452" w14:textId="77777777" w:rsidR="001714BF" w:rsidRPr="000B3DEB" w:rsidRDefault="001714BF" w:rsidP="0073087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B3DEB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6770" w:type="dxa"/>
            <w:shd w:val="clear" w:color="auto" w:fill="auto"/>
          </w:tcPr>
          <w:p w14:paraId="1C0D02CA" w14:textId="77777777" w:rsidR="001714BF" w:rsidRPr="000B3DEB" w:rsidRDefault="001714BF" w:rsidP="00730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4BF" w:rsidRPr="000B3DEB" w14:paraId="7B6304F5" w14:textId="77777777" w:rsidTr="00730872">
        <w:trPr>
          <w:trHeight w:hRule="exact" w:val="510"/>
        </w:trPr>
        <w:tc>
          <w:tcPr>
            <w:tcW w:w="2694" w:type="dxa"/>
            <w:shd w:val="clear" w:color="auto" w:fill="auto"/>
          </w:tcPr>
          <w:p w14:paraId="7BABD82C" w14:textId="77777777" w:rsidR="001714BF" w:rsidRPr="000B3DEB" w:rsidRDefault="001714BF" w:rsidP="0073087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B3DEB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770" w:type="dxa"/>
            <w:shd w:val="clear" w:color="auto" w:fill="auto"/>
          </w:tcPr>
          <w:p w14:paraId="0A91186F" w14:textId="77777777" w:rsidR="001714BF" w:rsidRPr="000B3DEB" w:rsidRDefault="001714BF" w:rsidP="00730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C21268" w14:textId="77777777" w:rsidR="001714BF" w:rsidRPr="00B309A4" w:rsidRDefault="001714BF" w:rsidP="001714BF">
      <w:pPr>
        <w:rPr>
          <w:rFonts w:ascii="Arial" w:hAnsi="Arial" w:cs="Arial"/>
        </w:rPr>
      </w:pPr>
    </w:p>
    <w:p w14:paraId="5048ECBB" w14:textId="77777777" w:rsidR="001714BF" w:rsidRPr="000B3DEB" w:rsidRDefault="001714BF" w:rsidP="001714BF">
      <w:pPr>
        <w:spacing w:line="276" w:lineRule="auto"/>
        <w:jc w:val="both"/>
        <w:rPr>
          <w:rFonts w:ascii="Arial" w:hAnsi="Arial" w:cs="Arial"/>
          <w:b/>
          <w:color w:val="1A73BA"/>
          <w:sz w:val="22"/>
          <w:szCs w:val="22"/>
        </w:rPr>
      </w:pPr>
      <w:r w:rsidRPr="000B3DEB">
        <w:rPr>
          <w:rFonts w:ascii="Arial" w:hAnsi="Arial" w:cs="Arial"/>
          <w:b/>
          <w:color w:val="1A73BA"/>
          <w:sz w:val="22"/>
          <w:szCs w:val="22"/>
        </w:rPr>
        <w:t>Please note: Attendance at the course is free of charge, however we request credit/debit card details from all delegates. If you do not attend, your booking will be subject to a £15 cancellation fee. This will be taken after the meeting.</w:t>
      </w:r>
    </w:p>
    <w:p w14:paraId="18AEB0AE" w14:textId="77777777" w:rsidR="001714BF" w:rsidRPr="00B309A4" w:rsidRDefault="001714BF" w:rsidP="001714BF">
      <w:pPr>
        <w:rPr>
          <w:rFonts w:ascii="Arial" w:hAnsi="Arial" w:cs="Arial"/>
        </w:rPr>
      </w:pPr>
    </w:p>
    <w:p w14:paraId="24947942" w14:textId="77777777" w:rsidR="001714BF" w:rsidRDefault="001714BF" w:rsidP="001714BF">
      <w:pPr>
        <w:rPr>
          <w:rFonts w:ascii="Arial" w:hAnsi="Arial" w:cs="Arial"/>
          <w:b/>
          <w:sz w:val="20"/>
          <w:szCs w:val="20"/>
        </w:rPr>
      </w:pPr>
      <w:r w:rsidRPr="00B309A4">
        <w:rPr>
          <w:rFonts w:ascii="Arial" w:hAnsi="Arial" w:cs="Arial"/>
          <w:b/>
          <w:sz w:val="20"/>
          <w:szCs w:val="20"/>
        </w:rPr>
        <w:t>Card Details:</w:t>
      </w:r>
    </w:p>
    <w:p w14:paraId="00BCC886" w14:textId="5785016C" w:rsidR="001714BF" w:rsidRPr="00B309A4" w:rsidRDefault="001714BF" w:rsidP="001714BF">
      <w:pPr>
        <w:rPr>
          <w:rFonts w:ascii="Arial" w:hAnsi="Arial" w:cs="Arial"/>
          <w:b/>
          <w:sz w:val="20"/>
          <w:szCs w:val="20"/>
        </w:rPr>
      </w:pPr>
      <w:r w:rsidRPr="00F739DF">
        <w:rPr>
          <w:rFonts w:ascii="Arial" w:hAnsi="Arial" w:cs="Arial"/>
          <w:b/>
          <w:sz w:val="16"/>
          <w:szCs w:val="16"/>
        </w:rPr>
        <w:br/>
      </w:r>
      <w:r w:rsidRPr="00B309A4">
        <w:rPr>
          <w:rFonts w:ascii="Arial" w:hAnsi="Arial" w:cs="Arial"/>
          <w:b/>
          <w:sz w:val="20"/>
          <w:szCs w:val="20"/>
        </w:rPr>
        <w:t>Mastercard / Visa / Visa Electron / Maestro (Please circle)</w:t>
      </w:r>
    </w:p>
    <w:p w14:paraId="656570D4" w14:textId="77777777" w:rsidR="001714BF" w:rsidRPr="00B309A4" w:rsidRDefault="001714BF" w:rsidP="001714B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451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</w:tblGrid>
      <w:tr w:rsidR="00D421F1" w14:paraId="54F423D2" w14:textId="3DAA267D" w:rsidTr="00D421F1">
        <w:trPr>
          <w:trHeight w:val="556"/>
        </w:trPr>
        <w:tc>
          <w:tcPr>
            <w:tcW w:w="1701" w:type="dxa"/>
            <w:tcBorders>
              <w:right w:val="single" w:sz="18" w:space="0" w:color="auto"/>
            </w:tcBorders>
          </w:tcPr>
          <w:p w14:paraId="356C8754" w14:textId="04A06C92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9A4">
              <w:rPr>
                <w:rFonts w:ascii="Arial" w:hAnsi="Arial" w:cs="Arial"/>
                <w:b/>
                <w:sz w:val="20"/>
                <w:szCs w:val="20"/>
              </w:rPr>
              <w:t xml:space="preserve">Card Number: </w:t>
            </w:r>
            <w:r w:rsidRPr="00B309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tcBorders>
              <w:left w:val="single" w:sz="18" w:space="0" w:color="auto"/>
            </w:tcBorders>
          </w:tcPr>
          <w:p w14:paraId="1F90712B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14:paraId="03523553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14:paraId="03D45532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03D520CF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22584DCE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14:paraId="30AD8D4A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14:paraId="0D121E56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0B22838A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461D04BF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14:paraId="624BF564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14:paraId="1711EDA6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25D6B77F" w14:textId="5D7FA316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394A53D6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14:paraId="737F0444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14:paraId="6AD3A880" w14:textId="07AE2DAB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14:paraId="43934D4C" w14:textId="77777777" w:rsidR="00D421F1" w:rsidRDefault="00D421F1" w:rsidP="00171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A65F09" w14:textId="4F0D03BD" w:rsidR="001714BF" w:rsidRPr="00B309A4" w:rsidRDefault="001714BF" w:rsidP="001714BF">
      <w:pPr>
        <w:rPr>
          <w:rFonts w:ascii="Arial" w:hAnsi="Arial" w:cs="Arial"/>
          <w:b/>
          <w:sz w:val="20"/>
          <w:szCs w:val="20"/>
        </w:rPr>
      </w:pPr>
      <w:r w:rsidRPr="00B309A4">
        <w:rPr>
          <w:rFonts w:ascii="Arial" w:hAnsi="Arial" w:cs="Arial"/>
          <w:b/>
          <w:sz w:val="20"/>
          <w:szCs w:val="20"/>
        </w:rPr>
        <w:tab/>
      </w:r>
      <w:r w:rsidRPr="00B309A4">
        <w:rPr>
          <w:rFonts w:ascii="Arial" w:hAnsi="Arial" w:cs="Arial"/>
          <w:b/>
          <w:sz w:val="20"/>
          <w:szCs w:val="20"/>
        </w:rPr>
        <w:tab/>
      </w:r>
      <w:r w:rsidRPr="00B309A4">
        <w:rPr>
          <w:rFonts w:ascii="Arial" w:hAnsi="Arial" w:cs="Arial"/>
          <w:b/>
          <w:sz w:val="20"/>
          <w:szCs w:val="20"/>
        </w:rPr>
        <w:tab/>
      </w:r>
      <w:r w:rsidRPr="00B309A4">
        <w:rPr>
          <w:rFonts w:ascii="Arial" w:hAnsi="Arial" w:cs="Arial"/>
          <w:b/>
          <w:sz w:val="20"/>
          <w:szCs w:val="20"/>
        </w:rPr>
        <w:tab/>
        <w:t xml:space="preserve"> </w:t>
      </w:r>
      <w:r w:rsidRPr="00B309A4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B309A4">
        <w:rPr>
          <w:rFonts w:ascii="Arial" w:hAnsi="Arial" w:cs="Arial"/>
          <w:b/>
          <w:sz w:val="20"/>
          <w:szCs w:val="20"/>
        </w:rPr>
        <w:tab/>
      </w:r>
      <w:r w:rsidR="00D421F1" w:rsidRPr="00B309A4">
        <w:rPr>
          <w:rFonts w:ascii="Arial" w:hAnsi="Arial" w:cs="Arial"/>
          <w:b/>
          <w:sz w:val="20"/>
          <w:szCs w:val="20"/>
        </w:rPr>
        <w:t xml:space="preserve">   </w:t>
      </w:r>
      <w:r w:rsidRPr="00B309A4">
        <w:rPr>
          <w:rFonts w:ascii="Arial" w:hAnsi="Arial" w:cs="Arial"/>
          <w:b/>
          <w:sz w:val="20"/>
          <w:szCs w:val="20"/>
        </w:rPr>
        <w:tab/>
      </w:r>
      <w:r w:rsidRPr="00B309A4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460"/>
        <w:gridCol w:w="461"/>
        <w:gridCol w:w="461"/>
        <w:gridCol w:w="461"/>
        <w:gridCol w:w="1963"/>
        <w:gridCol w:w="1864"/>
        <w:gridCol w:w="509"/>
        <w:gridCol w:w="509"/>
        <w:gridCol w:w="510"/>
      </w:tblGrid>
      <w:tr w:rsidR="00D421F1" w14:paraId="3963E25F" w14:textId="023B4C93" w:rsidTr="000A630C">
        <w:trPr>
          <w:trHeight w:val="511"/>
        </w:trPr>
        <w:tc>
          <w:tcPr>
            <w:tcW w:w="1701" w:type="dxa"/>
            <w:tcBorders>
              <w:right w:val="single" w:sz="18" w:space="0" w:color="auto"/>
            </w:tcBorders>
          </w:tcPr>
          <w:p w14:paraId="31D9B6DA" w14:textId="50A3FFAD" w:rsidR="00D421F1" w:rsidRDefault="00D421F1" w:rsidP="00D421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309A4">
              <w:rPr>
                <w:rFonts w:ascii="Arial" w:hAnsi="Arial" w:cs="Arial"/>
                <w:b/>
                <w:sz w:val="20"/>
                <w:szCs w:val="20"/>
              </w:rPr>
              <w:t>xpiry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0" w:type="dxa"/>
            <w:tcBorders>
              <w:left w:val="single" w:sz="18" w:space="0" w:color="auto"/>
            </w:tcBorders>
          </w:tcPr>
          <w:p w14:paraId="08488AC3" w14:textId="77777777" w:rsidR="00D421F1" w:rsidRDefault="00D421F1" w:rsidP="00D42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14:paraId="62000BD7" w14:textId="77777777" w:rsidR="00D421F1" w:rsidRDefault="00D421F1" w:rsidP="00D42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18" w:space="0" w:color="auto"/>
            </w:tcBorders>
          </w:tcPr>
          <w:p w14:paraId="36D32F5E" w14:textId="77777777" w:rsidR="00D421F1" w:rsidRDefault="00D421F1" w:rsidP="00D42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14:paraId="5ECCF114" w14:textId="28808F48" w:rsidR="00D421F1" w:rsidRDefault="00D421F1" w:rsidP="00D421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DD0219E" w14:textId="77777777" w:rsidR="00D421F1" w:rsidRPr="00B309A4" w:rsidRDefault="00D421F1" w:rsidP="00D42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18" w:space="0" w:color="auto"/>
            </w:tcBorders>
          </w:tcPr>
          <w:p w14:paraId="37F56737" w14:textId="2D284AF3" w:rsidR="00D421F1" w:rsidRDefault="00D421F1" w:rsidP="00D42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9A4">
              <w:rPr>
                <w:rFonts w:ascii="Arial" w:hAnsi="Arial" w:cs="Arial"/>
                <w:b/>
                <w:sz w:val="20"/>
                <w:szCs w:val="20"/>
              </w:rPr>
              <w:t>Validation Code: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5C856B38" w14:textId="77777777" w:rsidR="00D421F1" w:rsidRDefault="00D421F1" w:rsidP="00D42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14:paraId="056F23B5" w14:textId="77777777" w:rsidR="00D421F1" w:rsidRDefault="00D421F1" w:rsidP="00D42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18" w:space="0" w:color="auto"/>
            </w:tcBorders>
          </w:tcPr>
          <w:p w14:paraId="13B97A7F" w14:textId="77777777" w:rsidR="00D421F1" w:rsidRDefault="00D421F1" w:rsidP="00D42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04B2D1" w14:textId="49FEA927" w:rsidR="001714BF" w:rsidRPr="00B309A4" w:rsidRDefault="00D421F1" w:rsidP="001714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2"/>
        <w:gridCol w:w="7087"/>
      </w:tblGrid>
      <w:tr w:rsidR="001714BF" w:rsidRPr="00B309A4" w14:paraId="65E3DD32" w14:textId="77777777" w:rsidTr="00D421F1">
        <w:trPr>
          <w:trHeight w:val="794"/>
        </w:trPr>
        <w:tc>
          <w:tcPr>
            <w:tcW w:w="1872" w:type="dxa"/>
          </w:tcPr>
          <w:p w14:paraId="104CDD1D" w14:textId="5837E743" w:rsidR="001714BF" w:rsidRPr="00B309A4" w:rsidRDefault="001714BF" w:rsidP="00730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9A4">
              <w:rPr>
                <w:rFonts w:ascii="Arial" w:hAnsi="Arial" w:cs="Arial"/>
                <w:b/>
                <w:sz w:val="20"/>
                <w:szCs w:val="20"/>
              </w:rPr>
              <w:t>Billing Address</w:t>
            </w:r>
            <w:r w:rsidR="00D421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14:paraId="6FCB50B3" w14:textId="77777777" w:rsidR="001714BF" w:rsidRPr="00B309A4" w:rsidRDefault="001714BF" w:rsidP="00730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9BAA0" w14:textId="77777777" w:rsidR="001714BF" w:rsidRPr="00B309A4" w:rsidRDefault="001714BF" w:rsidP="001714BF">
      <w:pPr>
        <w:rPr>
          <w:rFonts w:ascii="Arial" w:hAnsi="Arial" w:cs="Arial"/>
          <w:sz w:val="20"/>
          <w:szCs w:val="20"/>
        </w:rPr>
      </w:pPr>
    </w:p>
    <w:p w14:paraId="176988CF" w14:textId="77777777" w:rsidR="001714BF" w:rsidRPr="00B309A4" w:rsidRDefault="001714BF" w:rsidP="001714BF">
      <w:pPr>
        <w:rPr>
          <w:rFonts w:ascii="Arial" w:hAnsi="Arial" w:cs="Arial"/>
          <w:b/>
          <w:sz w:val="20"/>
          <w:szCs w:val="20"/>
        </w:rPr>
      </w:pPr>
      <w:r w:rsidRPr="00B309A4">
        <w:rPr>
          <w:rFonts w:ascii="Arial" w:hAnsi="Arial" w:cs="Arial"/>
          <w:b/>
          <w:sz w:val="20"/>
          <w:szCs w:val="20"/>
        </w:rPr>
        <w:t>I understand the above conditions of registration</w:t>
      </w:r>
    </w:p>
    <w:p w14:paraId="46B22A44" w14:textId="77777777" w:rsidR="001714BF" w:rsidRPr="00B309A4" w:rsidRDefault="001714BF" w:rsidP="001714BF">
      <w:pPr>
        <w:rPr>
          <w:rFonts w:ascii="Arial" w:hAnsi="Arial" w:cs="Arial"/>
          <w:b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3430"/>
      </w:tblGrid>
      <w:tr w:rsidR="001714BF" w:rsidRPr="00B309A4" w14:paraId="11EE20F0" w14:textId="77777777" w:rsidTr="001714BF">
        <w:trPr>
          <w:trHeight w:val="510"/>
        </w:trPr>
        <w:tc>
          <w:tcPr>
            <w:tcW w:w="5529" w:type="dxa"/>
          </w:tcPr>
          <w:p w14:paraId="3C0C4DF7" w14:textId="77777777" w:rsidR="001714BF" w:rsidRPr="00B309A4" w:rsidRDefault="001714BF" w:rsidP="00730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9A4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430" w:type="dxa"/>
          </w:tcPr>
          <w:p w14:paraId="3F17DFB6" w14:textId="77777777" w:rsidR="001714BF" w:rsidRPr="00B309A4" w:rsidRDefault="001714BF" w:rsidP="00730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9A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7772462A" w14:textId="77777777" w:rsidR="001714BF" w:rsidRPr="00B309A4" w:rsidRDefault="001714BF" w:rsidP="001714BF">
      <w:pPr>
        <w:rPr>
          <w:rFonts w:ascii="Arial" w:hAnsi="Arial" w:cs="Arial"/>
        </w:rPr>
      </w:pPr>
    </w:p>
    <w:p w14:paraId="6196C52D" w14:textId="77777777" w:rsidR="001714BF" w:rsidRDefault="001714BF" w:rsidP="001714BF">
      <w:pPr>
        <w:jc w:val="both"/>
        <w:rPr>
          <w:rFonts w:ascii="Arial" w:hAnsi="Arial" w:cs="Arial"/>
        </w:rPr>
      </w:pPr>
      <w:r w:rsidRPr="00B309A4">
        <w:rPr>
          <w:rFonts w:ascii="Arial" w:hAnsi="Arial" w:cs="Arial"/>
        </w:rPr>
        <w:t xml:space="preserve">To book your place on the course, please complete this form and </w:t>
      </w:r>
      <w:r>
        <w:rPr>
          <w:rFonts w:ascii="Arial" w:hAnsi="Arial" w:cs="Arial"/>
        </w:rPr>
        <w:t>send to:</w:t>
      </w:r>
    </w:p>
    <w:p w14:paraId="38C9196B" w14:textId="77777777" w:rsidR="001714BF" w:rsidRPr="00F739DF" w:rsidRDefault="001714BF" w:rsidP="001714BF">
      <w:pPr>
        <w:jc w:val="both"/>
        <w:rPr>
          <w:rFonts w:ascii="Arial" w:hAnsi="Arial" w:cs="Arial"/>
          <w:sz w:val="16"/>
          <w:szCs w:val="16"/>
        </w:rPr>
      </w:pPr>
    </w:p>
    <w:p w14:paraId="75FAB530" w14:textId="7C0D6AD3" w:rsidR="001714BF" w:rsidRDefault="00F739DF" w:rsidP="001714BF">
      <w:pPr>
        <w:spacing w:line="276" w:lineRule="auto"/>
        <w:jc w:val="both"/>
        <w:rPr>
          <w:rFonts w:ascii="Arial" w:hAnsi="Arial" w:cs="Arial"/>
        </w:rPr>
      </w:pPr>
      <w:hyperlink r:id="rId9" w:history="1">
        <w:r w:rsidR="001714BF" w:rsidRPr="007D222B">
          <w:rPr>
            <w:rStyle w:val="Hyperlink"/>
            <w:rFonts w:ascii="Arial" w:hAnsi="Arial" w:cs="Arial"/>
          </w:rPr>
          <w:t>secretariat@bssh.ac.uk</w:t>
        </w:r>
      </w:hyperlink>
      <w:r w:rsidR="001714BF">
        <w:rPr>
          <w:rFonts w:ascii="Arial" w:hAnsi="Arial" w:cs="Arial"/>
        </w:rPr>
        <w:t xml:space="preserve"> </w:t>
      </w:r>
    </w:p>
    <w:p w14:paraId="29C814DE" w14:textId="77777777" w:rsidR="001714BF" w:rsidRPr="00F739DF" w:rsidRDefault="001714BF" w:rsidP="001714B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E2A9A68" w14:textId="77777777" w:rsidR="001714BF" w:rsidRDefault="001714BF" w:rsidP="001714BF">
      <w:pPr>
        <w:spacing w:line="276" w:lineRule="auto"/>
        <w:jc w:val="both"/>
        <w:rPr>
          <w:rFonts w:ascii="Arial" w:hAnsi="Arial" w:cs="Arial"/>
          <w:b/>
        </w:rPr>
      </w:pPr>
      <w:r w:rsidRPr="00B309A4">
        <w:rPr>
          <w:rFonts w:ascii="Arial" w:hAnsi="Arial" w:cs="Arial"/>
          <w:b/>
        </w:rPr>
        <w:t>British Society for Surgery of the Hand</w:t>
      </w:r>
    </w:p>
    <w:p w14:paraId="0D7003B3" w14:textId="6747879E" w:rsidR="001714BF" w:rsidRDefault="001714BF" w:rsidP="001714BF">
      <w:pPr>
        <w:spacing w:line="276" w:lineRule="auto"/>
        <w:jc w:val="both"/>
        <w:rPr>
          <w:rFonts w:ascii="Arial" w:hAnsi="Arial" w:cs="Arial"/>
          <w:b/>
        </w:rPr>
      </w:pPr>
      <w:r w:rsidRPr="00B309A4">
        <w:rPr>
          <w:rFonts w:ascii="Arial" w:hAnsi="Arial" w:cs="Arial"/>
          <w:b/>
        </w:rPr>
        <w:t xml:space="preserve">Royal College of Surgeons, </w:t>
      </w:r>
    </w:p>
    <w:p w14:paraId="642AA047" w14:textId="77777777" w:rsidR="001714BF" w:rsidRDefault="001714BF" w:rsidP="001714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35-43 Lincoln’s Inn Fields</w:t>
      </w:r>
    </w:p>
    <w:p w14:paraId="429DB930" w14:textId="77777777" w:rsidR="001714BF" w:rsidRDefault="001714BF" w:rsidP="001714BF">
      <w:pPr>
        <w:spacing w:line="276" w:lineRule="auto"/>
        <w:jc w:val="both"/>
        <w:rPr>
          <w:rFonts w:ascii="Arial" w:hAnsi="Arial" w:cs="Arial"/>
          <w:b/>
        </w:rPr>
      </w:pPr>
      <w:r w:rsidRPr="00B309A4">
        <w:rPr>
          <w:rFonts w:ascii="Arial" w:hAnsi="Arial" w:cs="Arial"/>
          <w:b/>
        </w:rPr>
        <w:lastRenderedPageBreak/>
        <w:t xml:space="preserve">London </w:t>
      </w:r>
    </w:p>
    <w:p w14:paraId="497EF411" w14:textId="1C35D4F8" w:rsidR="001714BF" w:rsidRPr="006B2118" w:rsidRDefault="001714BF" w:rsidP="00D421F1">
      <w:pPr>
        <w:spacing w:line="276" w:lineRule="auto"/>
        <w:jc w:val="both"/>
        <w:rPr>
          <w:rFonts w:ascii="Arial" w:hAnsi="Arial" w:cs="Arial"/>
        </w:rPr>
      </w:pPr>
      <w:r w:rsidRPr="00B309A4">
        <w:rPr>
          <w:rFonts w:ascii="Arial" w:hAnsi="Arial" w:cs="Arial"/>
          <w:b/>
        </w:rPr>
        <w:t>WC2A 3PE</w:t>
      </w:r>
    </w:p>
    <w:sectPr w:rsidR="001714BF" w:rsidRPr="006B2118" w:rsidSect="001714BF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A86FA" w14:textId="77777777" w:rsidR="00B30A1F" w:rsidRDefault="00B30A1F" w:rsidP="006B2118">
      <w:r>
        <w:separator/>
      </w:r>
    </w:p>
  </w:endnote>
  <w:endnote w:type="continuationSeparator" w:id="0">
    <w:p w14:paraId="274E7138" w14:textId="77777777" w:rsidR="00B30A1F" w:rsidRDefault="00B30A1F" w:rsidP="006B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29536" w14:textId="77777777" w:rsidR="00B30A1F" w:rsidRDefault="00B30A1F" w:rsidP="006B2118">
      <w:r>
        <w:separator/>
      </w:r>
    </w:p>
  </w:footnote>
  <w:footnote w:type="continuationSeparator" w:id="0">
    <w:p w14:paraId="6165D1A0" w14:textId="77777777" w:rsidR="00B30A1F" w:rsidRDefault="00B30A1F" w:rsidP="006B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18"/>
    <w:rsid w:val="000A630C"/>
    <w:rsid w:val="000B3DEB"/>
    <w:rsid w:val="00111C8D"/>
    <w:rsid w:val="001714BF"/>
    <w:rsid w:val="003634F1"/>
    <w:rsid w:val="00421579"/>
    <w:rsid w:val="005720EC"/>
    <w:rsid w:val="00586BD1"/>
    <w:rsid w:val="006B2118"/>
    <w:rsid w:val="00706DD9"/>
    <w:rsid w:val="008A0579"/>
    <w:rsid w:val="00970A9D"/>
    <w:rsid w:val="00B30A1F"/>
    <w:rsid w:val="00BF7999"/>
    <w:rsid w:val="00D421F1"/>
    <w:rsid w:val="00E17583"/>
    <w:rsid w:val="00EE2CA5"/>
    <w:rsid w:val="00F739DF"/>
    <w:rsid w:val="00F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33D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118"/>
  </w:style>
  <w:style w:type="paragraph" w:styleId="Footer">
    <w:name w:val="footer"/>
    <w:basedOn w:val="Normal"/>
    <w:link w:val="FooterChar"/>
    <w:uiPriority w:val="99"/>
    <w:unhideWhenUsed/>
    <w:rsid w:val="006B2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118"/>
  </w:style>
  <w:style w:type="paragraph" w:styleId="BalloonText">
    <w:name w:val="Balloon Text"/>
    <w:basedOn w:val="Normal"/>
    <w:link w:val="BalloonTextChar"/>
    <w:uiPriority w:val="99"/>
    <w:semiHidden/>
    <w:unhideWhenUsed/>
    <w:rsid w:val="00E17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8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714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table" w:styleId="TableGrid">
    <w:name w:val="Table Grid"/>
    <w:basedOn w:val="TableNormal"/>
    <w:uiPriority w:val="59"/>
    <w:rsid w:val="00D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ssh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cretariat@bss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SAMMUT</dc:creator>
  <cp:keywords/>
  <dc:description/>
  <cp:lastModifiedBy>Patricia Cornell</cp:lastModifiedBy>
  <cp:revision>2</cp:revision>
  <dcterms:created xsi:type="dcterms:W3CDTF">2017-03-23T09:11:00Z</dcterms:created>
  <dcterms:modified xsi:type="dcterms:W3CDTF">2017-03-23T09:11:00Z</dcterms:modified>
</cp:coreProperties>
</file>